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E0DD" w14:textId="77777777" w:rsidR="004C6C1F" w:rsidRDefault="004C6C1F" w:rsidP="004C6C1F">
      <w:pPr>
        <w:autoSpaceDE w:val="0"/>
        <w:autoSpaceDN w:val="0"/>
        <w:adjustRightInd w:val="0"/>
        <w:rPr>
          <w:rFonts w:ascii="Helvetica Neue" w:hAnsi="Helvetica Neue" w:cs="Helvetica Neue"/>
          <w:i/>
          <w:iCs/>
          <w:color w:val="000000"/>
        </w:rPr>
      </w:pPr>
    </w:p>
    <w:p w14:paraId="2DE35AC0" w14:textId="77777777" w:rsidR="004C6C1F" w:rsidRDefault="004C6C1F" w:rsidP="004C6C1F">
      <w:pPr>
        <w:autoSpaceDE w:val="0"/>
        <w:autoSpaceDN w:val="0"/>
        <w:adjustRightInd w:val="0"/>
        <w:spacing w:line="360" w:lineRule="atLeast"/>
        <w:rPr>
          <w:rFonts w:ascii="Helvetica Neue" w:hAnsi="Helvetica Neue" w:cs="Helvetica Neue"/>
          <w:i/>
          <w:iCs/>
          <w:color w:val="000000"/>
        </w:rPr>
      </w:pPr>
      <w:r>
        <w:rPr>
          <w:rFonts w:ascii="Helvetica Neue" w:hAnsi="Helvetica Neue" w:cs="Helvetica Neue"/>
          <w:b/>
          <w:bCs/>
          <w:i/>
          <w:iCs/>
          <w:color w:val="000000"/>
        </w:rPr>
        <w:t> “</w:t>
      </w:r>
      <w:r>
        <w:rPr>
          <w:rFonts w:ascii="Helvetica Neue" w:hAnsi="Helvetica Neue" w:cs="Helvetica Neue"/>
          <w:i/>
          <w:iCs/>
          <w:color w:val="000000"/>
        </w:rPr>
        <w:t>God’s love was revealed among us in this way: God sent his only Son into the world so that we might live through him. </w:t>
      </w:r>
      <w:r>
        <w:rPr>
          <w:rFonts w:ascii="Helvetica Neue" w:hAnsi="Helvetica Neue" w:cs="Helvetica Neue"/>
          <w:b/>
          <w:bCs/>
          <w:i/>
          <w:iCs/>
          <w:color w:val="000000"/>
        </w:rPr>
        <w:t> </w:t>
      </w:r>
      <w:r>
        <w:rPr>
          <w:rFonts w:ascii="Helvetica Neue" w:hAnsi="Helvetica Neue" w:cs="Helvetica Neue"/>
          <w:i/>
          <w:iCs/>
          <w:color w:val="000000"/>
        </w:rPr>
        <w:t>In this is love, not that we loved God but that he loved us and sent his Son to be the atoning sacrifice for our sins. </w:t>
      </w:r>
      <w:r>
        <w:rPr>
          <w:rFonts w:ascii="Helvetica Neue" w:hAnsi="Helvetica Neue" w:cs="Helvetica Neue"/>
          <w:b/>
          <w:bCs/>
          <w:i/>
          <w:iCs/>
          <w:color w:val="000000"/>
        </w:rPr>
        <w:t> </w:t>
      </w:r>
      <w:r>
        <w:rPr>
          <w:rFonts w:ascii="Helvetica Neue" w:hAnsi="Helvetica Neue" w:cs="Helvetica Neue"/>
          <w:i/>
          <w:iCs/>
          <w:color w:val="000000"/>
        </w:rPr>
        <w:t>Beloved, since God loved us so much, we also ought to love one another. </w:t>
      </w:r>
      <w:r>
        <w:rPr>
          <w:rFonts w:ascii="Helvetica Neue" w:hAnsi="Helvetica Neue" w:cs="Helvetica Neue"/>
          <w:b/>
          <w:bCs/>
          <w:i/>
          <w:iCs/>
          <w:color w:val="000000"/>
        </w:rPr>
        <w:t> </w:t>
      </w:r>
      <w:r>
        <w:rPr>
          <w:rFonts w:ascii="Helvetica Neue" w:hAnsi="Helvetica Neue" w:cs="Helvetica Neue"/>
          <w:i/>
          <w:iCs/>
          <w:color w:val="000000"/>
        </w:rPr>
        <w:t>No one has ever seen God; if we love one another, God lives in us, and his love is perfected in us.” 1 John 4:9-12</w:t>
      </w:r>
    </w:p>
    <w:p w14:paraId="061D30C6" w14:textId="77777777" w:rsidR="004C6C1F" w:rsidRDefault="004C6C1F" w:rsidP="004C6C1F">
      <w:pPr>
        <w:autoSpaceDE w:val="0"/>
        <w:autoSpaceDN w:val="0"/>
        <w:adjustRightInd w:val="0"/>
        <w:spacing w:line="480" w:lineRule="atLeast"/>
        <w:rPr>
          <w:rFonts w:ascii="Helvetica Neue" w:hAnsi="Helvetica Neue" w:cs="Helvetica Neue"/>
          <w:color w:val="262626"/>
          <w:sz w:val="40"/>
          <w:szCs w:val="40"/>
        </w:rPr>
      </w:pPr>
    </w:p>
    <w:p w14:paraId="28E4D82C" w14:textId="504562A9" w:rsidR="004C6C1F" w:rsidRDefault="004C6C1F" w:rsidP="004C6C1F">
      <w:pPr>
        <w:autoSpaceDE w:val="0"/>
        <w:autoSpaceDN w:val="0"/>
        <w:adjustRightInd w:val="0"/>
        <w:spacing w:line="480" w:lineRule="atLeast"/>
        <w:rPr>
          <w:rFonts w:ascii="Helvetica Neue" w:hAnsi="Helvetica Neue" w:cs="Helvetica Neue"/>
          <w:color w:val="262626"/>
        </w:rPr>
      </w:pPr>
      <w:r>
        <w:rPr>
          <w:rFonts w:ascii="Helvetica Neue" w:hAnsi="Helvetica Neue" w:cs="Helvetica Neue"/>
          <w:color w:val="262626"/>
        </w:rPr>
        <w:tab/>
      </w:r>
      <w:r>
        <w:rPr>
          <w:rFonts w:ascii="Helvetica Neue" w:hAnsi="Helvetica Neue" w:cs="Helvetica Neue"/>
          <w:color w:val="262626"/>
        </w:rPr>
        <w:t>When I think about love during Advent</w:t>
      </w:r>
      <w:r>
        <w:rPr>
          <w:rFonts w:ascii="Helvetica Neue" w:hAnsi="Helvetica Neue" w:cs="Helvetica Neue"/>
          <w:color w:val="262626"/>
        </w:rPr>
        <w:t xml:space="preserve">, I think about Mary. She is </w:t>
      </w:r>
      <w:r w:rsidR="00C31053">
        <w:rPr>
          <w:rFonts w:ascii="Helvetica Neue" w:hAnsi="Helvetica Neue" w:cs="Helvetica Neue"/>
          <w:color w:val="262626"/>
        </w:rPr>
        <w:t>an</w:t>
      </w:r>
      <w:r>
        <w:rPr>
          <w:rFonts w:ascii="Helvetica Neue" w:hAnsi="Helvetica Neue" w:cs="Helvetica Neue"/>
          <w:color w:val="262626"/>
        </w:rPr>
        <w:t xml:space="preserve"> exemplar of love. I’ve always had deep admiration for Mary. </w:t>
      </w:r>
      <w:r>
        <w:rPr>
          <w:rFonts w:ascii="Helvetica Neue" w:hAnsi="Helvetica Neue" w:cs="Helvetica Neue"/>
          <w:color w:val="262626"/>
        </w:rPr>
        <w:t>Having become</w:t>
      </w:r>
      <w:r>
        <w:rPr>
          <w:rFonts w:ascii="Helvetica Neue" w:hAnsi="Helvetica Neue" w:cs="Helvetica Neue"/>
          <w:color w:val="262626"/>
        </w:rPr>
        <w:t xml:space="preserve"> a mother myself, I am </w:t>
      </w:r>
      <w:r>
        <w:rPr>
          <w:rFonts w:ascii="Helvetica Neue" w:hAnsi="Helvetica Neue" w:cs="Helvetica Neue"/>
          <w:color w:val="262626"/>
        </w:rPr>
        <w:t>even deeper in awe</w:t>
      </w:r>
      <w:r>
        <w:rPr>
          <w:rFonts w:ascii="Helvetica Neue" w:hAnsi="Helvetica Neue" w:cs="Helvetica Neue"/>
          <w:color w:val="262626"/>
        </w:rPr>
        <w:t xml:space="preserve"> of the task she undertook and her courageous act of faith, of mothering the </w:t>
      </w:r>
      <w:r>
        <w:rPr>
          <w:rFonts w:ascii="Helvetica Neue" w:hAnsi="Helvetica Neue" w:cs="Helvetica Neue"/>
          <w:color w:val="262626"/>
        </w:rPr>
        <w:t>M</w:t>
      </w:r>
      <w:r>
        <w:rPr>
          <w:rFonts w:ascii="Helvetica Neue" w:hAnsi="Helvetica Neue" w:cs="Helvetica Neue"/>
          <w:color w:val="262626"/>
        </w:rPr>
        <w:t xml:space="preserve">essiah. </w:t>
      </w:r>
    </w:p>
    <w:p w14:paraId="2618900D" w14:textId="78A551B6" w:rsidR="004C6C1F" w:rsidRDefault="004C6C1F" w:rsidP="004C6C1F">
      <w:pPr>
        <w:autoSpaceDE w:val="0"/>
        <w:autoSpaceDN w:val="0"/>
        <w:adjustRightInd w:val="0"/>
        <w:spacing w:line="480" w:lineRule="atLeast"/>
        <w:rPr>
          <w:rFonts w:ascii="Helvetica Neue" w:hAnsi="Helvetica Neue" w:cs="Helvetica Neue"/>
          <w:color w:val="262626"/>
        </w:rPr>
      </w:pPr>
      <w:r>
        <w:rPr>
          <w:rFonts w:ascii="Helvetica Neue" w:hAnsi="Helvetica Neue" w:cs="Helvetica Neue"/>
          <w:color w:val="262626"/>
        </w:rPr>
        <w:tab/>
        <w:t>Mary, a poor Jewish girl from an obscure village called Nazareth, was a virgin</w:t>
      </w:r>
      <w:r w:rsidR="00B31B75">
        <w:rPr>
          <w:rFonts w:ascii="Helvetica Neue" w:hAnsi="Helvetica Neue" w:cs="Helvetica Neue"/>
          <w:color w:val="262626"/>
        </w:rPr>
        <w:t>—</w:t>
      </w:r>
      <w:r>
        <w:rPr>
          <w:rFonts w:ascii="Helvetica Neue" w:hAnsi="Helvetica Neue" w:cs="Helvetica Neue"/>
          <w:color w:val="262626"/>
        </w:rPr>
        <w:t xml:space="preserve">pledged to be married. </w:t>
      </w:r>
      <w:r w:rsidR="00B31B75">
        <w:rPr>
          <w:rFonts w:ascii="Helvetica Neue" w:hAnsi="Helvetica Neue" w:cs="Helvetica Neue"/>
          <w:color w:val="262626"/>
        </w:rPr>
        <w:t>Suddenly</w:t>
      </w:r>
      <w:r>
        <w:rPr>
          <w:rFonts w:ascii="Helvetica Neue" w:hAnsi="Helvetica Neue" w:cs="Helvetica Neue"/>
          <w:color w:val="262626"/>
        </w:rPr>
        <w:t xml:space="preserve">, </w:t>
      </w:r>
      <w:r>
        <w:rPr>
          <w:rFonts w:ascii="Helvetica Neue" w:hAnsi="Helvetica Neue" w:cs="Helvetica Neue"/>
          <w:color w:val="262626"/>
        </w:rPr>
        <w:t>the</w:t>
      </w:r>
      <w:r>
        <w:rPr>
          <w:rFonts w:ascii="Helvetica Neue" w:hAnsi="Helvetica Neue" w:cs="Helvetica Neue"/>
          <w:color w:val="262626"/>
        </w:rPr>
        <w:t xml:space="preserve"> angel of the Lord</w:t>
      </w:r>
      <w:r>
        <w:rPr>
          <w:rFonts w:ascii="Helvetica Neue" w:hAnsi="Helvetica Neue" w:cs="Helvetica Neue"/>
          <w:color w:val="262626"/>
        </w:rPr>
        <w:t xml:space="preserve"> </w:t>
      </w:r>
      <w:r>
        <w:rPr>
          <w:rFonts w:ascii="Helvetica Neue" w:hAnsi="Helvetica Neue" w:cs="Helvetica Neue"/>
          <w:color w:val="262626"/>
        </w:rPr>
        <w:t>Gabriel</w:t>
      </w:r>
      <w:r>
        <w:rPr>
          <w:rFonts w:ascii="Helvetica Neue" w:hAnsi="Helvetica Neue" w:cs="Helvetica Neue"/>
          <w:color w:val="262626"/>
        </w:rPr>
        <w:t xml:space="preserve"> </w:t>
      </w:r>
      <w:r>
        <w:rPr>
          <w:rFonts w:ascii="Helvetica Neue" w:hAnsi="Helvetica Neue" w:cs="Helvetica Neue"/>
          <w:color w:val="262626"/>
        </w:rPr>
        <w:t xml:space="preserve">miraculously appeared to her. He told her she was highly favored by God, and that she had been chosen to be the mother of Jesus, the </w:t>
      </w:r>
      <w:r>
        <w:rPr>
          <w:rFonts w:ascii="Helvetica Neue" w:hAnsi="Helvetica Neue" w:cs="Helvetica Neue"/>
          <w:color w:val="262626"/>
        </w:rPr>
        <w:t>M</w:t>
      </w:r>
      <w:r>
        <w:rPr>
          <w:rFonts w:ascii="Helvetica Neue" w:hAnsi="Helvetica Neue" w:cs="Helvetica Neue"/>
          <w:color w:val="262626"/>
        </w:rPr>
        <w:t>essiah. Surely, Mary was shocked</w:t>
      </w:r>
      <w:r>
        <w:rPr>
          <w:rFonts w:ascii="Helvetica Neue" w:hAnsi="Helvetica Neue" w:cs="Helvetica Neue"/>
          <w:color w:val="262626"/>
        </w:rPr>
        <w:t>—</w:t>
      </w:r>
      <w:r>
        <w:rPr>
          <w:rFonts w:ascii="Helvetica Neue" w:hAnsi="Helvetica Neue" w:cs="Helvetica Neue"/>
          <w:color w:val="262626"/>
        </w:rPr>
        <w:t>frightened even</w:t>
      </w:r>
      <w:r>
        <w:rPr>
          <w:rFonts w:ascii="Helvetica Neue" w:hAnsi="Helvetica Neue" w:cs="Helvetica Neue"/>
          <w:color w:val="262626"/>
        </w:rPr>
        <w:t>—</w:t>
      </w:r>
      <w:r>
        <w:rPr>
          <w:rFonts w:ascii="Helvetica Neue" w:hAnsi="Helvetica Neue" w:cs="Helvetica Neue"/>
          <w:color w:val="262626"/>
        </w:rPr>
        <w:t>when she heard this news. No matter how a woman finds out she’s conceiving or receiving a child, it comes as a great shock. Mary’s first words for Gabriel are a question</w:t>
      </w:r>
      <w:r>
        <w:rPr>
          <w:rFonts w:ascii="Helvetica Neue" w:hAnsi="Helvetica Neue" w:cs="Helvetica Neue"/>
          <w:color w:val="262626"/>
        </w:rPr>
        <w:t>:</w:t>
      </w:r>
      <w:r>
        <w:rPr>
          <w:rFonts w:ascii="Helvetica Neue" w:hAnsi="Helvetica Neue" w:cs="Helvetica Neue"/>
          <w:color w:val="262626"/>
        </w:rPr>
        <w:t xml:space="preserve"> “How can this be?” </w:t>
      </w:r>
    </w:p>
    <w:p w14:paraId="6E45EB52" w14:textId="1BD0B312" w:rsidR="004C6C1F" w:rsidRDefault="004C6C1F" w:rsidP="004C6C1F">
      <w:pPr>
        <w:autoSpaceDE w:val="0"/>
        <w:autoSpaceDN w:val="0"/>
        <w:adjustRightInd w:val="0"/>
        <w:spacing w:line="480" w:lineRule="atLeast"/>
        <w:ind w:firstLine="720"/>
        <w:rPr>
          <w:rFonts w:ascii="Helvetica Neue" w:hAnsi="Helvetica Neue" w:cs="Helvetica Neue"/>
          <w:color w:val="262626"/>
        </w:rPr>
      </w:pPr>
      <w:r>
        <w:rPr>
          <w:rFonts w:ascii="Helvetica Neue" w:hAnsi="Helvetica Neue" w:cs="Helvetica Neue"/>
          <w:color w:val="262626"/>
        </w:rPr>
        <w:t xml:space="preserve">Then another miraculous event </w:t>
      </w:r>
      <w:proofErr w:type="gramStart"/>
      <w:r w:rsidR="00B31B75">
        <w:rPr>
          <w:rFonts w:ascii="Helvetica Neue" w:hAnsi="Helvetica Neue" w:cs="Helvetica Neue"/>
          <w:color w:val="262626"/>
        </w:rPr>
        <w:t>occurs</w:t>
      </w:r>
      <w:r w:rsidR="00A30C98">
        <w:rPr>
          <w:rFonts w:ascii="Helvetica Neue" w:hAnsi="Helvetica Neue" w:cs="Helvetica Neue"/>
          <w:color w:val="262626"/>
        </w:rPr>
        <w:t>:</w:t>
      </w:r>
      <w:proofErr w:type="gramEnd"/>
      <w:r>
        <w:rPr>
          <w:rFonts w:ascii="Helvetica Neue" w:hAnsi="Helvetica Neue" w:cs="Helvetica Neue"/>
          <w:color w:val="262626"/>
        </w:rPr>
        <w:t xml:space="preserve"> Mary consent</w:t>
      </w:r>
      <w:r w:rsidR="00B31B75">
        <w:rPr>
          <w:rFonts w:ascii="Helvetica Neue" w:hAnsi="Helvetica Neue" w:cs="Helvetica Neue"/>
          <w:color w:val="262626"/>
        </w:rPr>
        <w:t>s</w:t>
      </w:r>
      <w:r>
        <w:rPr>
          <w:rFonts w:ascii="Helvetica Neue" w:hAnsi="Helvetica Neue" w:cs="Helvetica Neue"/>
          <w:color w:val="262626"/>
        </w:rPr>
        <w:t xml:space="preserve">. </w:t>
      </w:r>
      <w:r w:rsidR="00A30C98">
        <w:rPr>
          <w:rFonts w:ascii="Helvetica Neue" w:hAnsi="Helvetica Neue" w:cs="Helvetica Neue"/>
          <w:color w:val="262626"/>
        </w:rPr>
        <w:t>She</w:t>
      </w:r>
      <w:r>
        <w:rPr>
          <w:rFonts w:ascii="Helvetica Neue" w:hAnsi="Helvetica Neue" w:cs="Helvetica Neue"/>
          <w:color w:val="262626"/>
        </w:rPr>
        <w:t xml:space="preserve"> s</w:t>
      </w:r>
      <w:r w:rsidR="006A61E2">
        <w:rPr>
          <w:rFonts w:ascii="Helvetica Neue" w:hAnsi="Helvetica Neue" w:cs="Helvetica Neue"/>
          <w:color w:val="262626"/>
        </w:rPr>
        <w:t>ays</w:t>
      </w:r>
      <w:r>
        <w:rPr>
          <w:rFonts w:ascii="Helvetica Neue" w:hAnsi="Helvetica Neue" w:cs="Helvetica Neue"/>
          <w:color w:val="262626"/>
        </w:rPr>
        <w:t>, “Here am I, the servant of the Lord; let it be with me according to your word.”</w:t>
      </w:r>
      <w:r w:rsidR="00523FB5">
        <w:rPr>
          <w:rFonts w:ascii="Helvetica Neue" w:hAnsi="Helvetica Neue" w:cs="Helvetica Neue"/>
          <w:color w:val="262626"/>
        </w:rPr>
        <w:t xml:space="preserve"> Could Mary have said no? Gabriel </w:t>
      </w:r>
      <w:r w:rsidR="00C31053">
        <w:rPr>
          <w:rFonts w:ascii="Helvetica Neue" w:hAnsi="Helvetica Neue" w:cs="Helvetica Neue"/>
          <w:color w:val="262626"/>
        </w:rPr>
        <w:t>announces</w:t>
      </w:r>
      <w:r w:rsidR="00523FB5">
        <w:rPr>
          <w:rFonts w:ascii="Helvetica Neue" w:hAnsi="Helvetica Neue" w:cs="Helvetica Neue"/>
          <w:color w:val="262626"/>
        </w:rPr>
        <w:t xml:space="preserve"> that she will conceive, but it doesn’t happen until </w:t>
      </w:r>
      <w:r w:rsidR="00523FB5" w:rsidRPr="001F2925">
        <w:rPr>
          <w:rFonts w:ascii="Helvetica Neue" w:hAnsi="Helvetica Neue" w:cs="Helvetica Neue"/>
          <w:i/>
          <w:iCs/>
          <w:color w:val="262626"/>
        </w:rPr>
        <w:t>after</w:t>
      </w:r>
      <w:r w:rsidR="00523FB5">
        <w:rPr>
          <w:rFonts w:ascii="Helvetica Neue" w:hAnsi="Helvetica Neue" w:cs="Helvetica Neue"/>
          <w:color w:val="262626"/>
        </w:rPr>
        <w:t xml:space="preserve"> Mary accepts.</w:t>
      </w:r>
      <w:r w:rsidR="00B31B75">
        <w:rPr>
          <w:rFonts w:ascii="Helvetica Neue" w:hAnsi="Helvetica Neue" w:cs="Helvetica Neue"/>
          <w:color w:val="262626"/>
        </w:rPr>
        <w:t xml:space="preserve"> </w:t>
      </w:r>
      <w:r>
        <w:rPr>
          <w:rFonts w:ascii="Helvetica Neue" w:hAnsi="Helvetica Neue" w:cs="Helvetica Neue"/>
          <w:color w:val="262626"/>
        </w:rPr>
        <w:t xml:space="preserve">Karen Swallow Prior says, “With Mary's words of ‘let it be,’ we have what just might be the first recorded instance of verbal consent in human history. And considering the times—ancient Middle Eastern cultures were not known for their justice toward women—this verbal consent to being the bearer of the Christ child is quite remarkable indeed.” </w:t>
      </w:r>
    </w:p>
    <w:p w14:paraId="04CF6526" w14:textId="5F01ED1B" w:rsidR="001F2925" w:rsidRDefault="004C6C1F" w:rsidP="004C6C1F">
      <w:pPr>
        <w:autoSpaceDE w:val="0"/>
        <w:autoSpaceDN w:val="0"/>
        <w:adjustRightInd w:val="0"/>
        <w:spacing w:line="480" w:lineRule="atLeast"/>
        <w:rPr>
          <w:rFonts w:ascii="Helvetica Neue" w:hAnsi="Helvetica Neue" w:cs="Helvetica Neue"/>
          <w:color w:val="262626"/>
        </w:rPr>
      </w:pPr>
      <w:r>
        <w:rPr>
          <w:rFonts w:ascii="Helvetica Neue" w:hAnsi="Helvetica Neue" w:cs="Helvetica Neue"/>
          <w:color w:val="262626"/>
        </w:rPr>
        <w:tab/>
        <w:t xml:space="preserve">Mary consented to love. The same </w:t>
      </w:r>
      <w:r w:rsidR="003C4124">
        <w:rPr>
          <w:rFonts w:ascii="Helvetica Neue" w:hAnsi="Helvetica Neue" w:cs="Helvetica Neue"/>
          <w:color w:val="262626"/>
        </w:rPr>
        <w:t>S</w:t>
      </w:r>
      <w:r>
        <w:rPr>
          <w:rFonts w:ascii="Helvetica Neue" w:hAnsi="Helvetica Neue" w:cs="Helvetica Neue"/>
          <w:color w:val="262626"/>
        </w:rPr>
        <w:t>pirit that brooded over the waters of</w:t>
      </w:r>
      <w:r w:rsidR="003C4124">
        <w:rPr>
          <w:rFonts w:ascii="Helvetica Neue" w:hAnsi="Helvetica Neue" w:cs="Helvetica Neue"/>
          <w:color w:val="262626"/>
        </w:rPr>
        <w:t xml:space="preserve"> </w:t>
      </w:r>
      <w:r>
        <w:rPr>
          <w:rFonts w:ascii="Helvetica Neue" w:hAnsi="Helvetica Neue" w:cs="Helvetica Neue"/>
          <w:color w:val="262626"/>
        </w:rPr>
        <w:t xml:space="preserve">creation would brood over her and conceive the Christ child in her womb. And she </w:t>
      </w:r>
      <w:r>
        <w:rPr>
          <w:rFonts w:ascii="Helvetica Neue" w:hAnsi="Helvetica Neue" w:cs="Helvetica Neue"/>
          <w:color w:val="262626"/>
        </w:rPr>
        <w:lastRenderedPageBreak/>
        <w:t>agreed</w:t>
      </w:r>
      <w:r w:rsidR="00FB39F2">
        <w:rPr>
          <w:rFonts w:ascii="Helvetica Neue" w:hAnsi="Helvetica Neue" w:cs="Helvetica Neue"/>
          <w:color w:val="262626"/>
        </w:rPr>
        <w:t>. S</w:t>
      </w:r>
      <w:r>
        <w:rPr>
          <w:rFonts w:ascii="Helvetica Neue" w:hAnsi="Helvetica Neue" w:cs="Helvetica Neue"/>
          <w:color w:val="262626"/>
        </w:rPr>
        <w:t>he agreed to something unfathomable and unforeseen. Th</w:t>
      </w:r>
      <w:r w:rsidR="00FB39F2">
        <w:rPr>
          <w:rFonts w:ascii="Helvetica Neue" w:hAnsi="Helvetica Neue" w:cs="Helvetica Neue"/>
          <w:color w:val="262626"/>
        </w:rPr>
        <w:t>r</w:t>
      </w:r>
      <w:r>
        <w:rPr>
          <w:rFonts w:ascii="Helvetica Neue" w:hAnsi="Helvetica Neue" w:cs="Helvetica Neue"/>
          <w:color w:val="262626"/>
        </w:rPr>
        <w:t>ough her obedient act of love, Mary brought hope into the world. She labored for love. She believed</w:t>
      </w:r>
      <w:r w:rsidR="001F2925">
        <w:rPr>
          <w:rFonts w:ascii="Helvetica Neue" w:hAnsi="Helvetica Neue" w:cs="Helvetica Neue"/>
          <w:color w:val="262626"/>
        </w:rPr>
        <w:t xml:space="preserve">, and it opened her to God’s </w:t>
      </w:r>
      <w:r w:rsidR="003C4124">
        <w:rPr>
          <w:rFonts w:ascii="Helvetica Neue" w:hAnsi="Helvetica Neue" w:cs="Helvetica Neue"/>
          <w:color w:val="262626"/>
        </w:rPr>
        <w:t>immense</w:t>
      </w:r>
      <w:r w:rsidR="001F2925">
        <w:rPr>
          <w:rFonts w:ascii="Helvetica Neue" w:hAnsi="Helvetica Neue" w:cs="Helvetica Neue"/>
          <w:color w:val="262626"/>
        </w:rPr>
        <w:t xml:space="preserve"> call.</w:t>
      </w:r>
    </w:p>
    <w:p w14:paraId="39473081" w14:textId="05E372B8" w:rsidR="004C6C1F" w:rsidRDefault="004C6C1F" w:rsidP="001F2925">
      <w:pPr>
        <w:autoSpaceDE w:val="0"/>
        <w:autoSpaceDN w:val="0"/>
        <w:adjustRightInd w:val="0"/>
        <w:spacing w:line="480" w:lineRule="atLeast"/>
        <w:ind w:firstLine="720"/>
        <w:rPr>
          <w:rFonts w:ascii="Helvetica Neue" w:hAnsi="Helvetica Neue" w:cs="Helvetica Neue"/>
          <w:color w:val="262626"/>
        </w:rPr>
      </w:pPr>
      <w:r>
        <w:rPr>
          <w:rFonts w:ascii="Helvetica Neue" w:hAnsi="Helvetica Neue" w:cs="Helvetica Neue"/>
          <w:color w:val="262626"/>
        </w:rPr>
        <w:t>Imagine her telling Joseph and her family</w:t>
      </w:r>
      <w:r w:rsidR="001F2925">
        <w:rPr>
          <w:rFonts w:ascii="Helvetica Neue" w:hAnsi="Helvetica Neue" w:cs="Helvetica Neue"/>
          <w:color w:val="262626"/>
        </w:rPr>
        <w:t>. I</w:t>
      </w:r>
      <w:r>
        <w:rPr>
          <w:rFonts w:ascii="Helvetica Neue" w:hAnsi="Helvetica Neue" w:cs="Helvetica Neue"/>
          <w:color w:val="262626"/>
        </w:rPr>
        <w:t>magine the public ridicule and shame she underwent.</w:t>
      </w:r>
      <w:r w:rsidR="005F1D8C">
        <w:rPr>
          <w:rFonts w:ascii="Helvetica Neue" w:hAnsi="Helvetica Neue" w:cs="Helvetica Neue"/>
          <w:color w:val="262626"/>
        </w:rPr>
        <w:t xml:space="preserve"> </w:t>
      </w:r>
      <w:r>
        <w:rPr>
          <w:rFonts w:ascii="Helvetica Neue" w:hAnsi="Helvetica Neue" w:cs="Helvetica Neue"/>
          <w:color w:val="262626"/>
        </w:rPr>
        <w:t>She mothered the savior of the world for the sake of love</w:t>
      </w:r>
      <w:r w:rsidR="005F1D8C">
        <w:rPr>
          <w:rFonts w:ascii="Helvetica Neue" w:hAnsi="Helvetica Neue" w:cs="Helvetica Neue"/>
          <w:color w:val="262626"/>
        </w:rPr>
        <w:t xml:space="preserve">, knowing </w:t>
      </w:r>
      <w:r w:rsidR="00C31053">
        <w:rPr>
          <w:rFonts w:ascii="Helvetica Neue" w:hAnsi="Helvetica Neue" w:cs="Helvetica Neue"/>
          <w:color w:val="262626"/>
        </w:rPr>
        <w:t xml:space="preserve">what was as stake. </w:t>
      </w:r>
      <w:r>
        <w:rPr>
          <w:rFonts w:ascii="Helvetica Neue" w:hAnsi="Helvetica Neue" w:cs="Helvetica Neue"/>
          <w:color w:val="262626"/>
        </w:rPr>
        <w:t>She bore love incarnate, Christ Jesus, who would consent to the ultimate act of love</w:t>
      </w:r>
      <w:r w:rsidR="00FB39F2">
        <w:rPr>
          <w:rFonts w:ascii="Helvetica Neue" w:hAnsi="Helvetica Neue" w:cs="Helvetica Neue"/>
          <w:color w:val="262626"/>
        </w:rPr>
        <w:t>:</w:t>
      </w:r>
      <w:r>
        <w:rPr>
          <w:rFonts w:ascii="Helvetica Neue" w:hAnsi="Helvetica Neue" w:cs="Helvetica Neue"/>
          <w:color w:val="262626"/>
        </w:rPr>
        <w:t xml:space="preserve"> death on a cross. </w:t>
      </w:r>
    </w:p>
    <w:p w14:paraId="1579C020" w14:textId="02AC2596" w:rsidR="004C6C1F" w:rsidRDefault="004C6C1F" w:rsidP="004C6C1F">
      <w:pPr>
        <w:autoSpaceDE w:val="0"/>
        <w:autoSpaceDN w:val="0"/>
        <w:adjustRightInd w:val="0"/>
        <w:spacing w:line="480" w:lineRule="atLeast"/>
        <w:rPr>
          <w:rFonts w:ascii="Helvetica Neue" w:hAnsi="Helvetica Neue" w:cs="Helvetica Neue"/>
          <w:color w:val="262626"/>
        </w:rPr>
      </w:pPr>
      <w:r>
        <w:rPr>
          <w:rFonts w:ascii="Helvetica Neue" w:hAnsi="Helvetica Neue" w:cs="Helvetica Neue"/>
          <w:color w:val="262626"/>
        </w:rPr>
        <w:tab/>
        <w:t xml:space="preserve">We consent to God’s call because of God’s perfect love for us, and </w:t>
      </w:r>
      <w:r w:rsidR="003C4124">
        <w:rPr>
          <w:rFonts w:ascii="Helvetica Neue" w:hAnsi="Helvetica Neue" w:cs="Helvetica Neue"/>
          <w:color w:val="262626"/>
        </w:rPr>
        <w:t xml:space="preserve">out of </w:t>
      </w:r>
      <w:r>
        <w:rPr>
          <w:rFonts w:ascii="Helvetica Neue" w:hAnsi="Helvetica Neue" w:cs="Helvetica Neue"/>
          <w:color w:val="262626"/>
        </w:rPr>
        <w:t xml:space="preserve">our love for </w:t>
      </w:r>
      <w:r w:rsidR="003C4124">
        <w:rPr>
          <w:rFonts w:ascii="Helvetica Neue" w:hAnsi="Helvetica Neue" w:cs="Helvetica Neue"/>
          <w:color w:val="262626"/>
        </w:rPr>
        <w:t>Him</w:t>
      </w:r>
      <w:r w:rsidR="00FB39F2">
        <w:rPr>
          <w:rFonts w:ascii="Helvetica Neue" w:hAnsi="Helvetica Neue" w:cs="Helvetica Neue"/>
          <w:color w:val="262626"/>
        </w:rPr>
        <w:t xml:space="preserve">. </w:t>
      </w:r>
      <w:r>
        <w:rPr>
          <w:rFonts w:ascii="Helvetica Neue" w:hAnsi="Helvetica Neue" w:cs="Helvetica Neue"/>
          <w:color w:val="262626"/>
        </w:rPr>
        <w:t xml:space="preserve">He is trustworthy, and Advent opens us up to what </w:t>
      </w:r>
      <w:r w:rsidR="003C4124">
        <w:rPr>
          <w:rFonts w:ascii="Helvetica Neue" w:hAnsi="Helvetica Neue" w:cs="Helvetica Neue"/>
          <w:color w:val="262626"/>
        </w:rPr>
        <w:t>H</w:t>
      </w:r>
      <w:r>
        <w:rPr>
          <w:rFonts w:ascii="Helvetica Neue" w:hAnsi="Helvetica Neue" w:cs="Helvetica Neue"/>
          <w:color w:val="262626"/>
        </w:rPr>
        <w:t>e is doing in our lives. God, grant us the courage to give of ourselves</w:t>
      </w:r>
      <w:r w:rsidR="00FB39F2">
        <w:rPr>
          <w:rFonts w:ascii="Helvetica Neue" w:hAnsi="Helvetica Neue" w:cs="Helvetica Neue"/>
          <w:color w:val="262626"/>
        </w:rPr>
        <w:t>,</w:t>
      </w:r>
      <w:r>
        <w:rPr>
          <w:rFonts w:ascii="Helvetica Neue" w:hAnsi="Helvetica Neue" w:cs="Helvetica Neue"/>
          <w:color w:val="262626"/>
        </w:rPr>
        <w:t xml:space="preserve"> to be exemplars of love</w:t>
      </w:r>
      <w:r w:rsidR="00FB39F2">
        <w:rPr>
          <w:rFonts w:ascii="Helvetica Neue" w:hAnsi="Helvetica Neue" w:cs="Helvetica Neue"/>
          <w:color w:val="262626"/>
        </w:rPr>
        <w:t>. G</w:t>
      </w:r>
      <w:r>
        <w:rPr>
          <w:rFonts w:ascii="Helvetica Neue" w:hAnsi="Helvetica Neue" w:cs="Helvetica Neue"/>
          <w:color w:val="262626"/>
        </w:rPr>
        <w:t xml:space="preserve">rant us the strength </w:t>
      </w:r>
      <w:r w:rsidR="003C4124">
        <w:rPr>
          <w:rFonts w:ascii="Helvetica Neue" w:hAnsi="Helvetica Neue" w:cs="Helvetica Neue"/>
          <w:color w:val="262626"/>
        </w:rPr>
        <w:t>to</w:t>
      </w:r>
      <w:r>
        <w:rPr>
          <w:rFonts w:ascii="Helvetica Neue" w:hAnsi="Helvetica Neue" w:cs="Helvetica Neue"/>
          <w:color w:val="262626"/>
        </w:rPr>
        <w:t xml:space="preserve"> endure, the faith to believe.</w:t>
      </w:r>
    </w:p>
    <w:p w14:paraId="7ACC3BF3" w14:textId="27D2D23D" w:rsidR="004C6C1F" w:rsidRDefault="004C6C1F" w:rsidP="00FB39F2">
      <w:pPr>
        <w:autoSpaceDE w:val="0"/>
        <w:autoSpaceDN w:val="0"/>
        <w:adjustRightInd w:val="0"/>
        <w:spacing w:line="480" w:lineRule="atLeast"/>
        <w:ind w:firstLine="720"/>
        <w:rPr>
          <w:rFonts w:ascii="Helvetica Neue" w:hAnsi="Helvetica Neue" w:cs="Helvetica Neue"/>
          <w:color w:val="262626"/>
        </w:rPr>
      </w:pPr>
      <w:r>
        <w:rPr>
          <w:rFonts w:ascii="Helvetica Neue" w:hAnsi="Helvetica Neue" w:cs="Helvetica Neue"/>
          <w:color w:val="262626"/>
        </w:rPr>
        <w:t>May God’s love cause us</w:t>
      </w:r>
      <w:r w:rsidR="003C4124">
        <w:rPr>
          <w:rFonts w:ascii="Helvetica Neue" w:hAnsi="Helvetica Neue" w:cs="Helvetica Neue"/>
          <w:color w:val="262626"/>
        </w:rPr>
        <w:t>, like Mary,</w:t>
      </w:r>
      <w:r>
        <w:rPr>
          <w:rFonts w:ascii="Helvetica Neue" w:hAnsi="Helvetica Neue" w:cs="Helvetica Neue"/>
          <w:color w:val="262626"/>
        </w:rPr>
        <w:t xml:space="preserve"> to open up to acts of courageous love</w:t>
      </w:r>
      <w:r w:rsidR="003C4124">
        <w:rPr>
          <w:rFonts w:ascii="Helvetica Neue" w:hAnsi="Helvetica Neue" w:cs="Helvetica Neue"/>
          <w:color w:val="262626"/>
        </w:rPr>
        <w:t>.</w:t>
      </w:r>
    </w:p>
    <w:p w14:paraId="0824DF8D" w14:textId="77777777" w:rsidR="004C6C1F" w:rsidRDefault="004C6C1F" w:rsidP="004C6C1F">
      <w:pPr>
        <w:autoSpaceDE w:val="0"/>
        <w:autoSpaceDN w:val="0"/>
        <w:adjustRightInd w:val="0"/>
        <w:spacing w:line="480" w:lineRule="atLeast"/>
        <w:rPr>
          <w:rFonts w:ascii="Helvetica Neue" w:hAnsi="Helvetica Neue" w:cs="Helvetica Neue"/>
          <w:color w:val="262626"/>
        </w:rPr>
      </w:pPr>
    </w:p>
    <w:p w14:paraId="09A0EAE2" w14:textId="77777777" w:rsidR="004C6C1F" w:rsidRDefault="004C6C1F" w:rsidP="004C6C1F">
      <w:pPr>
        <w:autoSpaceDE w:val="0"/>
        <w:autoSpaceDN w:val="0"/>
        <w:adjustRightInd w:val="0"/>
        <w:spacing w:line="480" w:lineRule="atLeast"/>
        <w:rPr>
          <w:rFonts w:ascii="Helvetica Neue" w:hAnsi="Helvetica Neue" w:cs="Helvetica Neue"/>
          <w:color w:val="262626"/>
        </w:rPr>
      </w:pPr>
    </w:p>
    <w:p w14:paraId="5ED64735" w14:textId="5D7695CB" w:rsidR="003C4124" w:rsidRDefault="003C4124"/>
    <w:p w14:paraId="295D68E9" w14:textId="7F8E7627" w:rsidR="003C4124" w:rsidRDefault="003C4124"/>
    <w:p w14:paraId="1757A943" w14:textId="190522D1" w:rsidR="003C4124" w:rsidRDefault="003C4124"/>
    <w:p w14:paraId="75157D98" w14:textId="54802FF8" w:rsidR="003C4124" w:rsidRDefault="003C4124"/>
    <w:p w14:paraId="54BD31C2" w14:textId="792AB232" w:rsidR="003C4124" w:rsidRDefault="003C4124"/>
    <w:p w14:paraId="76031661" w14:textId="77777777" w:rsidR="003C4124" w:rsidRDefault="003C4124"/>
    <w:sectPr w:rsidR="003C4124" w:rsidSect="00235C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1F"/>
    <w:rsid w:val="001F2925"/>
    <w:rsid w:val="003C4124"/>
    <w:rsid w:val="004C6C1F"/>
    <w:rsid w:val="00523FB5"/>
    <w:rsid w:val="005F1D8C"/>
    <w:rsid w:val="006A61E2"/>
    <w:rsid w:val="007F1241"/>
    <w:rsid w:val="00A30C98"/>
    <w:rsid w:val="00B31B75"/>
    <w:rsid w:val="00C31053"/>
    <w:rsid w:val="00D0757F"/>
    <w:rsid w:val="00FB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DB6D6"/>
  <w15:chartTrackingRefBased/>
  <w15:docId w15:val="{A7ABEDEA-D3B0-404F-A345-6D15C2D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6C1F"/>
    <w:rPr>
      <w:sz w:val="16"/>
      <w:szCs w:val="16"/>
    </w:rPr>
  </w:style>
  <w:style w:type="paragraph" w:styleId="CommentText">
    <w:name w:val="annotation text"/>
    <w:basedOn w:val="Normal"/>
    <w:link w:val="CommentTextChar"/>
    <w:uiPriority w:val="99"/>
    <w:semiHidden/>
    <w:unhideWhenUsed/>
    <w:rsid w:val="004C6C1F"/>
    <w:rPr>
      <w:sz w:val="20"/>
      <w:szCs w:val="20"/>
    </w:rPr>
  </w:style>
  <w:style w:type="character" w:customStyle="1" w:styleId="CommentTextChar">
    <w:name w:val="Comment Text Char"/>
    <w:basedOn w:val="DefaultParagraphFont"/>
    <w:link w:val="CommentText"/>
    <w:uiPriority w:val="99"/>
    <w:semiHidden/>
    <w:rsid w:val="004C6C1F"/>
    <w:rPr>
      <w:sz w:val="20"/>
      <w:szCs w:val="20"/>
    </w:rPr>
  </w:style>
  <w:style w:type="paragraph" w:styleId="CommentSubject">
    <w:name w:val="annotation subject"/>
    <w:basedOn w:val="CommentText"/>
    <w:next w:val="CommentText"/>
    <w:link w:val="CommentSubjectChar"/>
    <w:uiPriority w:val="99"/>
    <w:semiHidden/>
    <w:unhideWhenUsed/>
    <w:rsid w:val="004C6C1F"/>
    <w:rPr>
      <w:b/>
      <w:bCs/>
    </w:rPr>
  </w:style>
  <w:style w:type="character" w:customStyle="1" w:styleId="CommentSubjectChar">
    <w:name w:val="Comment Subject Char"/>
    <w:basedOn w:val="CommentTextChar"/>
    <w:link w:val="CommentSubject"/>
    <w:uiPriority w:val="99"/>
    <w:semiHidden/>
    <w:rsid w:val="004C6C1F"/>
    <w:rPr>
      <w:b/>
      <w:bCs/>
      <w:sz w:val="20"/>
      <w:szCs w:val="20"/>
    </w:rPr>
  </w:style>
  <w:style w:type="paragraph" w:styleId="BalloonText">
    <w:name w:val="Balloon Text"/>
    <w:basedOn w:val="Normal"/>
    <w:link w:val="BalloonTextChar"/>
    <w:uiPriority w:val="99"/>
    <w:semiHidden/>
    <w:unhideWhenUsed/>
    <w:rsid w:val="004C6C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C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2020-12-09T02:27:00Z</dcterms:created>
  <dcterms:modified xsi:type="dcterms:W3CDTF">2020-12-09T04:05:00Z</dcterms:modified>
</cp:coreProperties>
</file>